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7CBD893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40D4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69546C" w:rsidRPr="0069546C">
        <w:rPr>
          <w:b/>
          <w:iCs/>
          <w:noProof/>
          <w:sz w:val="28"/>
        </w:rPr>
        <w:t>S5-246660</w:t>
      </w:r>
    </w:p>
    <w:p w14:paraId="79C2DBFC" w14:textId="5774D711" w:rsidR="00F526B6" w:rsidRPr="00DA53A0" w:rsidRDefault="00940D4F" w:rsidP="00F526B6">
      <w:pPr>
        <w:pStyle w:val="a5"/>
        <w:rPr>
          <w:sz w:val="22"/>
          <w:szCs w:val="22"/>
        </w:rPr>
      </w:pPr>
      <w:r>
        <w:rPr>
          <w:sz w:val="24"/>
        </w:rPr>
        <w:t>Orlando, USA</w:t>
      </w:r>
      <w:r w:rsidR="00F526B6">
        <w:rPr>
          <w:sz w:val="24"/>
        </w:rPr>
        <w:t xml:space="preserve">, </w:t>
      </w:r>
      <w:r>
        <w:rPr>
          <w:sz w:val="24"/>
        </w:rPr>
        <w:t>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C68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7B08" w:rsidRPr="00737B08">
        <w:rPr>
          <w:rFonts w:ascii="Arial" w:hAnsi="Arial"/>
          <w:b/>
          <w:lang w:val="en-US"/>
        </w:rPr>
        <w:t>China Mobile, ZTE Corporation</w:t>
      </w:r>
    </w:p>
    <w:p w14:paraId="2C458A19" w14:textId="7F02D4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7B08" w:rsidRPr="00737B08">
        <w:rPr>
          <w:rFonts w:ascii="Arial" w:hAnsi="Arial" w:cs="Arial"/>
          <w:b/>
        </w:rPr>
        <w:t xml:space="preserve">Rel-19 pCR TR 28.858 Add </w:t>
      </w:r>
      <w:r w:rsidR="00737B08">
        <w:rPr>
          <w:rFonts w:ascii="Arial" w:hAnsi="Arial" w:cs="Arial"/>
          <w:b/>
        </w:rPr>
        <w:t>Evaluation and Conclusion</w:t>
      </w:r>
      <w:r w:rsidR="00737B08" w:rsidRPr="00737B08">
        <w:rPr>
          <w:rFonts w:ascii="Arial" w:hAnsi="Arial" w:cs="Arial"/>
          <w:b/>
        </w:rPr>
        <w:t xml:space="preserve"> for </w:t>
      </w:r>
      <w:r w:rsidR="00F26BCB">
        <w:rPr>
          <w:rFonts w:ascii="Arial" w:hAnsi="Arial" w:cs="Arial"/>
          <w:b/>
        </w:rPr>
        <w:t>Fine-tuning</w:t>
      </w:r>
    </w:p>
    <w:p w14:paraId="02CFB229" w14:textId="64B75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4FAEA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B08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949A99E" w14:textId="77777777" w:rsidR="00737B08" w:rsidRPr="00D156D8" w:rsidRDefault="00737B08" w:rsidP="00737B08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lang w:eastAsia="zh-CN"/>
        </w:rPr>
        <w:t>R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858</w:t>
      </w:r>
      <w:r w:rsidRPr="007070CA">
        <w:rPr>
          <w:lang w:eastAsia="zh-CN"/>
        </w:rPr>
        <w:t>: "</w:t>
      </w:r>
      <w:r w:rsidRPr="00F1481C">
        <w:t xml:space="preserve"> </w:t>
      </w:r>
      <w:r w:rsidRPr="00D50C6F">
        <w:rPr>
          <w:lang w:eastAsia="zh-CN"/>
        </w:rPr>
        <w:t>Study on Artificial Intelligence / Machine Learning (AI/ML) management Phase 2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CB9AFE1" w14:textId="7B8ADE95" w:rsidR="00737B08" w:rsidRDefault="00737B08" w:rsidP="00737B08">
      <w:pPr>
        <w:jc w:val="both"/>
        <w:rPr>
          <w:lang w:eastAsia="zh-CN"/>
        </w:rPr>
      </w:pPr>
      <w:r>
        <w:rPr>
          <w:lang w:eastAsia="zh-CN"/>
        </w:rPr>
        <w:t xml:space="preserve">In last SA5 meeting, the </w:t>
      </w:r>
      <w:r w:rsidR="00F26BCB">
        <w:rPr>
          <w:lang w:eastAsia="zh-CN"/>
        </w:rPr>
        <w:t xml:space="preserve">use case and </w:t>
      </w:r>
      <w:r>
        <w:rPr>
          <w:lang w:eastAsia="zh-CN"/>
        </w:rPr>
        <w:t xml:space="preserve">potential solution for </w:t>
      </w:r>
      <w:r w:rsidR="00F26BCB">
        <w:rPr>
          <w:lang w:eastAsia="zh-CN"/>
        </w:rPr>
        <w:t>fine-tuning</w:t>
      </w:r>
      <w:r>
        <w:rPr>
          <w:lang w:eastAsia="zh-CN"/>
        </w:rPr>
        <w:t xml:space="preserve"> is agreed. Therefore, this contribution proposes to add evaluation and conclusion for </w:t>
      </w:r>
      <w:r w:rsidR="00F26BCB">
        <w:rPr>
          <w:lang w:eastAsia="zh-CN"/>
        </w:rPr>
        <w:t>fine-tuning</w:t>
      </w:r>
      <w:r>
        <w:rPr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60D888" w14:textId="77777777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398FC429" w14:textId="77777777" w:rsidR="00A76BC6" w:rsidRPr="00FF7546" w:rsidRDefault="00A76BC6" w:rsidP="00A76BC6">
      <w:pPr>
        <w:pStyle w:val="30"/>
      </w:pPr>
      <w:bookmarkStart w:id="0" w:name="_Toc180587296"/>
      <w:bookmarkStart w:id="1" w:name="_Hlk175348334"/>
      <w:r w:rsidRPr="00FF7546">
        <w:t>5.1.3</w:t>
      </w:r>
      <w:r w:rsidRPr="00FF7546">
        <w:tab/>
      </w:r>
      <w:r w:rsidRPr="00FF7546">
        <w:rPr>
          <w:rFonts w:hint="eastAsia"/>
        </w:rPr>
        <w:t>ML</w:t>
      </w:r>
      <w:r w:rsidRPr="00FF7546">
        <w:t xml:space="preserve"> Fine-tuning</w:t>
      </w:r>
      <w:bookmarkEnd w:id="0"/>
    </w:p>
    <w:p w14:paraId="5B6518CF" w14:textId="77777777" w:rsidR="00A76BC6" w:rsidRPr="00FF7546" w:rsidRDefault="00A76BC6" w:rsidP="00A76BC6">
      <w:pPr>
        <w:pStyle w:val="40"/>
      </w:pPr>
      <w:bookmarkStart w:id="2" w:name="_Toc180587297"/>
      <w:bookmarkEnd w:id="1"/>
      <w:r w:rsidRPr="00FF7546">
        <w:rPr>
          <w:rFonts w:hint="eastAsia"/>
        </w:rPr>
        <w:t>5.1.</w:t>
      </w:r>
      <w:r w:rsidRPr="00FF7546">
        <w:t>3</w:t>
      </w:r>
      <w:r w:rsidRPr="00FF7546">
        <w:rPr>
          <w:rFonts w:hint="eastAsia"/>
        </w:rPr>
        <w:t>.1</w:t>
      </w:r>
      <w:r w:rsidRPr="00FF7546">
        <w:tab/>
        <w:t>Description</w:t>
      </w:r>
      <w:bookmarkEnd w:id="2"/>
    </w:p>
    <w:p w14:paraId="507594B7" w14:textId="77777777" w:rsidR="00A76BC6" w:rsidRPr="00EE258B" w:rsidRDefault="00A76BC6" w:rsidP="00A76BC6">
      <w:pPr>
        <w:rPr>
          <w:lang w:eastAsia="zh-CN"/>
        </w:rPr>
      </w:pPr>
      <w:r w:rsidRPr="00EE258B">
        <w:rPr>
          <w:rFonts w:hint="eastAsia"/>
          <w:lang w:eastAsia="zh-CN"/>
        </w:rPr>
        <w:t xml:space="preserve">ML fine-tuning refers to training an already trained ML model (e.g. a pre-trained ML model) with a changed </w:t>
      </w:r>
      <w:r w:rsidRPr="00EE258B">
        <w:rPr>
          <w:lang w:eastAsia="zh-CN"/>
        </w:rPr>
        <w:t>scope</w:t>
      </w:r>
      <w:r w:rsidRPr="00EE258B">
        <w:rPr>
          <w:rFonts w:hint="eastAsia"/>
          <w:lang w:eastAsia="zh-CN"/>
        </w:rPr>
        <w:t xml:space="preserve">. </w:t>
      </w:r>
    </w:p>
    <w:p w14:paraId="49D71050" w14:textId="77777777" w:rsidR="00A76BC6" w:rsidRPr="00EE258B" w:rsidRDefault="00A76BC6" w:rsidP="00A76BC6">
      <w:pPr>
        <w:rPr>
          <w:lang w:eastAsia="zh-CN"/>
        </w:rPr>
      </w:pPr>
      <w:r w:rsidRPr="00EE258B">
        <w:rPr>
          <w:lang w:eastAsia="zh-CN"/>
        </w:rPr>
        <w:t>Re-training of an ML Model is not based on a specific type of inference</w:t>
      </w:r>
      <w:r w:rsidRPr="00EE258B">
        <w:rPr>
          <w:rFonts w:hint="eastAsia"/>
          <w:lang w:eastAsia="zh-CN"/>
        </w:rPr>
        <w:t>, while f</w:t>
      </w:r>
      <w:r w:rsidRPr="00EE258B">
        <w:rPr>
          <w:lang w:eastAsia="zh-CN"/>
        </w:rPr>
        <w:t xml:space="preserve">ine-tuning of a pre-trained model means that the ML model will be trained </w:t>
      </w:r>
      <w:r w:rsidRPr="00EE258B">
        <w:rPr>
          <w:rFonts w:hint="eastAsia"/>
          <w:lang w:eastAsia="zh-CN"/>
        </w:rPr>
        <w:t>with focus on</w:t>
      </w:r>
      <w:r w:rsidRPr="00EE258B">
        <w:rPr>
          <w:lang w:eastAsia="zh-CN"/>
        </w:rPr>
        <w:t xml:space="preserve"> </w:t>
      </w:r>
      <w:r w:rsidRPr="00EE258B">
        <w:rPr>
          <w:rFonts w:hint="eastAsia"/>
          <w:lang w:eastAsia="zh-CN"/>
        </w:rPr>
        <w:t>some</w:t>
      </w:r>
      <w:r w:rsidRPr="00EE258B">
        <w:rPr>
          <w:lang w:eastAsia="zh-CN"/>
        </w:rPr>
        <w:t xml:space="preserve"> specific types of inference</w:t>
      </w:r>
      <w:r w:rsidRPr="00EE258B">
        <w:rPr>
          <w:rFonts w:hint="eastAsia"/>
          <w:lang w:eastAsia="zh-CN"/>
        </w:rPr>
        <w:t>.</w:t>
      </w:r>
    </w:p>
    <w:p w14:paraId="5A99B31D" w14:textId="77777777" w:rsidR="00A76BC6" w:rsidRPr="00EE258B" w:rsidRDefault="00A76BC6" w:rsidP="00A76BC6">
      <w:pPr>
        <w:rPr>
          <w:lang w:eastAsia="zh-CN"/>
        </w:rPr>
      </w:pPr>
      <w:r w:rsidRPr="00EE258B">
        <w:rPr>
          <w:rFonts w:hint="eastAsia"/>
          <w:lang w:eastAsia="zh-CN"/>
        </w:rPr>
        <w:t>ML Model training process defined in TS 28.105 covers ML fine-tuning.</w:t>
      </w:r>
    </w:p>
    <w:p w14:paraId="55794882" w14:textId="77777777" w:rsidR="00A76BC6" w:rsidRPr="00FF7546" w:rsidRDefault="00A76BC6" w:rsidP="00A76BC6">
      <w:pPr>
        <w:pStyle w:val="40"/>
      </w:pPr>
      <w:bookmarkStart w:id="3" w:name="_Toc180587298"/>
      <w:r w:rsidRPr="00FF7546">
        <w:t>5.1.3.2</w:t>
      </w:r>
      <w:r w:rsidRPr="00FF7546">
        <w:tab/>
        <w:t>Use cases</w:t>
      </w:r>
      <w:bookmarkEnd w:id="3"/>
    </w:p>
    <w:p w14:paraId="28DF8F6D" w14:textId="77777777" w:rsidR="00A76BC6" w:rsidRPr="00EE258B" w:rsidRDefault="00A76BC6" w:rsidP="00A76BC6">
      <w:pPr>
        <w:pStyle w:val="50"/>
        <w:rPr>
          <w:lang w:eastAsia="zh-CN"/>
        </w:rPr>
      </w:pPr>
      <w:bookmarkStart w:id="4" w:name="_Toc180587299"/>
      <w:r w:rsidRPr="00EE258B">
        <w:rPr>
          <w:lang w:eastAsia="zh-CN"/>
        </w:rPr>
        <w:t>5</w:t>
      </w:r>
      <w:r w:rsidRPr="00EE258B">
        <w:rPr>
          <w:rFonts w:hint="eastAsia"/>
          <w:lang w:eastAsia="zh-CN"/>
        </w:rPr>
        <w:t>.</w:t>
      </w:r>
      <w:r w:rsidRPr="00EE258B">
        <w:rPr>
          <w:lang w:eastAsia="zh-CN"/>
        </w:rPr>
        <w:t>1.</w:t>
      </w:r>
      <w:r>
        <w:rPr>
          <w:lang w:eastAsia="zh-CN"/>
        </w:rPr>
        <w:t>3</w:t>
      </w:r>
      <w:r w:rsidRPr="00EE258B">
        <w:rPr>
          <w:lang w:eastAsia="zh-CN"/>
        </w:rPr>
        <w:t>.</w:t>
      </w:r>
      <w:r w:rsidRPr="00EE258B">
        <w:rPr>
          <w:rFonts w:hint="eastAsia"/>
          <w:lang w:eastAsia="zh-CN"/>
        </w:rPr>
        <w:t>2.1</w:t>
      </w:r>
      <w:r w:rsidRPr="00EE258B">
        <w:rPr>
          <w:lang w:eastAsia="zh-CN"/>
        </w:rPr>
        <w:tab/>
      </w:r>
      <w:r w:rsidRPr="00EE258B">
        <w:rPr>
          <w:lang w:eastAsia="zh-CN"/>
        </w:rPr>
        <w:tab/>
        <w:t>ML fine</w:t>
      </w:r>
      <w:r w:rsidRPr="00EE258B">
        <w:rPr>
          <w:rFonts w:hint="eastAsia"/>
          <w:lang w:eastAsia="zh-CN"/>
        </w:rPr>
        <w:t>-</w:t>
      </w:r>
      <w:r w:rsidRPr="00EE258B">
        <w:rPr>
          <w:lang w:eastAsia="zh-CN"/>
        </w:rPr>
        <w:t xml:space="preserve">tuning for a pre-trained ML </w:t>
      </w:r>
      <w:r w:rsidRPr="00EE258B">
        <w:rPr>
          <w:rFonts w:hint="eastAsia"/>
          <w:lang w:eastAsia="zh-CN"/>
        </w:rPr>
        <w:t>model</w:t>
      </w:r>
      <w:bookmarkEnd w:id="4"/>
    </w:p>
    <w:p w14:paraId="238E072A" w14:textId="77777777" w:rsidR="00A76BC6" w:rsidRPr="00EE258B" w:rsidRDefault="00A76BC6" w:rsidP="00A76BC6">
      <w:pPr>
        <w:rPr>
          <w:lang w:eastAsia="zh-CN"/>
        </w:rPr>
      </w:pPr>
      <w:r w:rsidRPr="00EE258B">
        <w:rPr>
          <w:rFonts w:hint="eastAsia"/>
          <w:lang w:eastAsia="zh-CN"/>
        </w:rPr>
        <w:t>An</w:t>
      </w:r>
      <w:r w:rsidRPr="00EE258B">
        <w:rPr>
          <w:lang w:eastAsia="zh-CN"/>
        </w:rPr>
        <w:t xml:space="preserve"> ML </w:t>
      </w:r>
      <w:r w:rsidRPr="00EE258B">
        <w:rPr>
          <w:rFonts w:hint="eastAsia"/>
          <w:lang w:eastAsia="zh-CN"/>
        </w:rPr>
        <w:t>model</w:t>
      </w:r>
      <w:r w:rsidRPr="00EE258B">
        <w:rPr>
          <w:lang w:eastAsia="zh-CN"/>
        </w:rPr>
        <w:t xml:space="preserve"> </w:t>
      </w:r>
      <w:r w:rsidRPr="00EE258B">
        <w:rPr>
          <w:rFonts w:hint="eastAsia"/>
          <w:lang w:eastAsia="zh-CN"/>
        </w:rPr>
        <w:t xml:space="preserve">can be trained by </w:t>
      </w:r>
      <w:r w:rsidRPr="00EE258B">
        <w:rPr>
          <w:lang w:eastAsia="zh-CN"/>
        </w:rPr>
        <w:t>dataset that covers more than</w:t>
      </w:r>
      <w:r w:rsidRPr="00EE258B">
        <w:rPr>
          <w:rFonts w:hint="eastAsia"/>
          <w:lang w:eastAsia="zh-CN"/>
        </w:rPr>
        <w:t xml:space="preserve"> one type of inference, which </w:t>
      </w:r>
      <w:r w:rsidRPr="00EE258B">
        <w:rPr>
          <w:lang w:eastAsia="zh-CN"/>
        </w:rPr>
        <w:t xml:space="preserve">the </w:t>
      </w:r>
      <w:r w:rsidRPr="00EE258B">
        <w:rPr>
          <w:rFonts w:hint="eastAsia"/>
          <w:lang w:eastAsia="zh-CN"/>
        </w:rPr>
        <w:t xml:space="preserve">pre-trained model could cover. The pre-trained model can be fine-tuned for specific types of inference by the producer. </w:t>
      </w:r>
    </w:p>
    <w:p w14:paraId="1AB5A370" w14:textId="77777777" w:rsidR="00A76BC6" w:rsidRPr="00EE258B" w:rsidRDefault="00A76BC6" w:rsidP="00A76BC6">
      <w:pPr>
        <w:rPr>
          <w:lang w:eastAsia="zh-CN"/>
        </w:rPr>
      </w:pPr>
      <w:r w:rsidRPr="00EE258B">
        <w:rPr>
          <w:rFonts w:hint="eastAsia"/>
          <w:lang w:eastAsia="zh-CN"/>
        </w:rPr>
        <w:t xml:space="preserve">NOTE: It is for FFS whether fine-tuning process could be applied for the same producer who pre-trained the model or for another producer. </w:t>
      </w:r>
    </w:p>
    <w:p w14:paraId="454BB69C" w14:textId="77777777" w:rsidR="00A76BC6" w:rsidRPr="00EE258B" w:rsidRDefault="00A76BC6" w:rsidP="00A76BC6">
      <w:pPr>
        <w:pStyle w:val="40"/>
        <w:rPr>
          <w:lang w:eastAsia="zh-CN"/>
        </w:rPr>
      </w:pPr>
      <w:bookmarkStart w:id="5" w:name="_Toc180587300"/>
      <w:r w:rsidRPr="00EE258B">
        <w:rPr>
          <w:lang w:eastAsia="zh-CN"/>
        </w:rPr>
        <w:t>5.1.</w:t>
      </w:r>
      <w:r>
        <w:rPr>
          <w:lang w:eastAsia="zh-CN"/>
        </w:rPr>
        <w:t>3.3</w:t>
      </w:r>
      <w:r>
        <w:rPr>
          <w:lang w:eastAsia="zh-CN"/>
        </w:rPr>
        <w:tab/>
      </w:r>
      <w:r w:rsidRPr="00EE258B">
        <w:rPr>
          <w:lang w:eastAsia="zh-CN"/>
        </w:rPr>
        <w:t>Potential requirements</w:t>
      </w:r>
      <w:bookmarkEnd w:id="5"/>
    </w:p>
    <w:p w14:paraId="04A95DFC" w14:textId="77777777" w:rsidR="00A76BC6" w:rsidRPr="00EE258B" w:rsidRDefault="00A76BC6" w:rsidP="00A76BC6">
      <w:pPr>
        <w:rPr>
          <w:lang w:eastAsia="zh-CN"/>
        </w:rPr>
      </w:pPr>
      <w:r w:rsidRPr="00EE258B">
        <w:rPr>
          <w:b/>
          <w:lang w:eastAsia="zh-CN"/>
        </w:rPr>
        <w:t>REQ-ML_</w:t>
      </w:r>
      <w:r w:rsidRPr="00EE258B">
        <w:rPr>
          <w:rFonts w:hint="eastAsia"/>
          <w:b/>
          <w:lang w:eastAsia="zh-CN"/>
        </w:rPr>
        <w:t xml:space="preserve"> TRAIN</w:t>
      </w:r>
      <w:r w:rsidRPr="00EE258B">
        <w:rPr>
          <w:b/>
          <w:lang w:eastAsia="zh-CN"/>
        </w:rPr>
        <w:t>-</w:t>
      </w:r>
      <w:r w:rsidRPr="00EE258B">
        <w:rPr>
          <w:rFonts w:hint="eastAsia"/>
          <w:b/>
          <w:lang w:eastAsia="zh-CN"/>
        </w:rPr>
        <w:t>MLFT</w:t>
      </w:r>
      <w:r w:rsidRPr="00EE258B">
        <w:rPr>
          <w:b/>
          <w:lang w:eastAsia="zh-CN"/>
        </w:rPr>
        <w:t>-</w:t>
      </w:r>
      <w:r w:rsidRPr="00EE258B">
        <w:rPr>
          <w:rFonts w:hint="eastAsia"/>
          <w:b/>
          <w:lang w:eastAsia="zh-CN"/>
        </w:rPr>
        <w:t>1</w:t>
      </w:r>
      <w:r w:rsidRPr="00EE258B">
        <w:rPr>
          <w:b/>
          <w:lang w:eastAsia="zh-CN"/>
        </w:rPr>
        <w:t xml:space="preserve">: </w:t>
      </w:r>
      <w:r w:rsidRPr="00EE258B">
        <w:rPr>
          <w:lang w:eastAsia="zh-CN"/>
        </w:rPr>
        <w:t>The ML training MnS producer shall have a capability to enable an authorized consumer to request the fine-tuning of a pre-trained ML model.</w:t>
      </w:r>
    </w:p>
    <w:p w14:paraId="708741D1" w14:textId="77777777" w:rsidR="00A76BC6" w:rsidRPr="00B166B3" w:rsidRDefault="00A76BC6" w:rsidP="00A76BC6">
      <w:pPr>
        <w:rPr>
          <w:lang w:eastAsia="zh-CN"/>
        </w:rPr>
      </w:pPr>
      <w:r w:rsidRPr="00B166B3">
        <w:rPr>
          <w:lang w:eastAsia="zh-CN"/>
        </w:rPr>
        <w:t xml:space="preserve">Editor’s </w:t>
      </w:r>
      <w:r>
        <w:rPr>
          <w:lang w:eastAsia="zh-CN"/>
        </w:rPr>
        <w:t>N</w:t>
      </w:r>
      <w:r w:rsidRPr="00B166B3">
        <w:rPr>
          <w:lang w:eastAsia="zh-CN"/>
        </w:rPr>
        <w:t xml:space="preserve">ote: </w:t>
      </w:r>
      <w:bookmarkStart w:id="6" w:name="_Hlk164361949"/>
      <w:r w:rsidRPr="00B166B3">
        <w:rPr>
          <w:lang w:eastAsia="zh-CN"/>
        </w:rPr>
        <w:t>It is for further discussion if the same requirements in</w:t>
      </w:r>
      <w:r w:rsidRPr="00B166B3">
        <w:rPr>
          <w:color w:val="000000" w:themeColor="text1"/>
        </w:rPr>
        <w:t xml:space="preserve"> clause </w:t>
      </w:r>
      <w:r w:rsidRPr="00B166B3">
        <w:rPr>
          <w:noProof/>
        </w:rPr>
        <w:t>6.2b.3</w:t>
      </w:r>
      <w:r w:rsidRPr="00B166B3">
        <w:rPr>
          <w:color w:val="000000" w:themeColor="text1"/>
        </w:rPr>
        <w:t xml:space="preserve"> </w:t>
      </w:r>
      <w:r w:rsidRPr="00B166B3">
        <w:t>"Requirements for ML model training"</w:t>
      </w:r>
      <w:r w:rsidRPr="00B166B3">
        <w:rPr>
          <w:color w:val="000000" w:themeColor="text1"/>
        </w:rPr>
        <w:t xml:space="preserve"> in TS 28.105 [2] </w:t>
      </w:r>
      <w:r w:rsidRPr="00B166B3">
        <w:rPr>
          <w:noProof/>
          <w:color w:val="000000" w:themeColor="text1"/>
          <w:lang w:eastAsia="zh-CN"/>
        </w:rPr>
        <w:t>related to training function also applies</w:t>
      </w:r>
      <w:r w:rsidRPr="00B166B3">
        <w:rPr>
          <w:lang w:eastAsia="zh-CN"/>
        </w:rPr>
        <w:t xml:space="preserve"> for </w:t>
      </w:r>
      <w:bookmarkEnd w:id="6"/>
      <w:r w:rsidRPr="00B166B3">
        <w:rPr>
          <w:lang w:eastAsia="zh-CN"/>
        </w:rPr>
        <w:t>fine-tuning.</w:t>
      </w:r>
    </w:p>
    <w:p w14:paraId="0FF4F4C0" w14:textId="77777777" w:rsidR="00A76BC6" w:rsidRPr="006E7481" w:rsidRDefault="00A76BC6" w:rsidP="00A76BC6">
      <w:pPr>
        <w:pStyle w:val="40"/>
        <w:rPr>
          <w:lang w:eastAsia="zh-CN"/>
        </w:rPr>
      </w:pPr>
      <w:bookmarkStart w:id="7" w:name="_Toc180587301"/>
      <w:r w:rsidRPr="006E7481">
        <w:rPr>
          <w:lang w:eastAsia="zh-CN"/>
        </w:rPr>
        <w:t>5.1.</w:t>
      </w:r>
      <w:r>
        <w:rPr>
          <w:lang w:eastAsia="zh-CN"/>
        </w:rPr>
        <w:t>3</w:t>
      </w:r>
      <w:r w:rsidRPr="006E7481">
        <w:rPr>
          <w:lang w:eastAsia="zh-CN"/>
        </w:rPr>
        <w:t>.4</w:t>
      </w:r>
      <w:r>
        <w:rPr>
          <w:lang w:eastAsia="zh-CN"/>
        </w:rPr>
        <w:tab/>
      </w:r>
      <w:r w:rsidRPr="006E7481">
        <w:rPr>
          <w:lang w:eastAsia="zh-CN"/>
        </w:rPr>
        <w:t>Possible solutions</w:t>
      </w:r>
      <w:bookmarkEnd w:id="7"/>
    </w:p>
    <w:p w14:paraId="435E2D1C" w14:textId="77777777" w:rsidR="00A76BC6" w:rsidRPr="006E7481" w:rsidRDefault="00A76BC6" w:rsidP="00A76BC6">
      <w:pPr>
        <w:rPr>
          <w:lang w:eastAsia="zh-CN"/>
        </w:rPr>
      </w:pPr>
      <w:r w:rsidRPr="006E7481">
        <w:rPr>
          <w:lang w:eastAsia="zh-CN"/>
        </w:rPr>
        <w:t xml:space="preserve">The </w:t>
      </w:r>
      <w:proofErr w:type="spellStart"/>
      <w:r w:rsidRPr="006E7481">
        <w:rPr>
          <w:lang w:eastAsia="zh-CN"/>
        </w:rPr>
        <w:t>exsting</w:t>
      </w:r>
      <w:proofErr w:type="spellEnd"/>
      <w:r w:rsidRPr="006E7481">
        <w:rPr>
          <w:lang w:eastAsia="zh-CN"/>
        </w:rPr>
        <w:t xml:space="preserve"> MLModel IOC and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IOC can be enhanced to support </w:t>
      </w:r>
      <w:r w:rsidRPr="006E7481">
        <w:rPr>
          <w:rFonts w:hint="eastAsia"/>
          <w:lang w:eastAsia="zh-CN"/>
        </w:rPr>
        <w:t>fine-tuning</w:t>
      </w:r>
      <w:r w:rsidRPr="006E7481">
        <w:rPr>
          <w:lang w:eastAsia="zh-CN"/>
        </w:rPr>
        <w:t>.</w:t>
      </w:r>
    </w:p>
    <w:p w14:paraId="0EF57054" w14:textId="77777777" w:rsidR="00A76BC6" w:rsidRPr="006E7481" w:rsidRDefault="00A76BC6" w:rsidP="00A76BC6">
      <w:pPr>
        <w:rPr>
          <w:lang w:eastAsia="zh-CN"/>
        </w:rPr>
      </w:pPr>
      <w:r w:rsidRPr="006E7481">
        <w:rPr>
          <w:b/>
          <w:color w:val="000000"/>
          <w:lang w:eastAsia="zh-CN"/>
        </w:rPr>
        <w:lastRenderedPageBreak/>
        <w:t xml:space="preserve">Enhancement Aspects on </w:t>
      </w:r>
      <w:proofErr w:type="spellStart"/>
      <w:r w:rsidRPr="006E7481">
        <w:rPr>
          <w:b/>
          <w:color w:val="000000"/>
          <w:lang w:eastAsia="zh-CN"/>
        </w:rPr>
        <w:t>MLTrainingRequest</w:t>
      </w:r>
      <w:proofErr w:type="spellEnd"/>
      <w:r w:rsidRPr="006E7481">
        <w:rPr>
          <w:b/>
          <w:color w:val="000000"/>
          <w:lang w:eastAsia="zh-CN"/>
        </w:rPr>
        <w:t xml:space="preserve"> IOC</w:t>
      </w:r>
      <w:r w:rsidRPr="006E7481">
        <w:rPr>
          <w:color w:val="000000"/>
          <w:lang w:eastAsia="zh-CN"/>
        </w:rPr>
        <w:t xml:space="preserve">: </w:t>
      </w:r>
      <w:r w:rsidRPr="006E7481">
        <w:rPr>
          <w:lang w:eastAsia="zh-CN"/>
        </w:rPr>
        <w:t xml:space="preserve"> Since the </w:t>
      </w:r>
      <w:proofErr w:type="spellStart"/>
      <w:r w:rsidRPr="006E7481">
        <w:rPr>
          <w:lang w:eastAsia="zh-CN"/>
        </w:rPr>
        <w:t>exsting</w:t>
      </w:r>
      <w:proofErr w:type="spellEnd"/>
      <w:r w:rsidRPr="006E7481">
        <w:rPr>
          <w:lang w:eastAsia="zh-CN"/>
        </w:rPr>
        <w:t xml:space="preserve">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IOC cannot support consumer requested ML fine-tuning, both following en</w:t>
      </w:r>
      <w:r w:rsidRPr="006E7481">
        <w:rPr>
          <w:rFonts w:hint="eastAsia"/>
          <w:lang w:eastAsia="zh-CN"/>
        </w:rPr>
        <w:t>h</w:t>
      </w:r>
      <w:r w:rsidRPr="006E7481">
        <w:rPr>
          <w:lang w:eastAsia="zh-CN"/>
        </w:rPr>
        <w:t>anc</w:t>
      </w:r>
      <w:r w:rsidRPr="006E7481">
        <w:rPr>
          <w:rFonts w:hint="eastAsia"/>
          <w:lang w:eastAsia="zh-CN"/>
        </w:rPr>
        <w:t>em</w:t>
      </w:r>
      <w:r w:rsidRPr="006E7481">
        <w:rPr>
          <w:lang w:eastAsia="zh-CN"/>
        </w:rPr>
        <w:t>ents are possible.</w:t>
      </w:r>
    </w:p>
    <w:p w14:paraId="78E3023B" w14:textId="77777777" w:rsidR="00A76BC6" w:rsidRPr="006E7481" w:rsidRDefault="00A76BC6" w:rsidP="00A76BC6">
      <w:pPr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6E7481">
        <w:rPr>
          <w:lang w:eastAsia="zh-CN"/>
        </w:rPr>
        <w:t>FineTuningIndication</w:t>
      </w:r>
      <w:proofErr w:type="spellEnd"/>
      <w:r w:rsidRPr="006E7481">
        <w:rPr>
          <w:lang w:eastAsia="zh-CN"/>
        </w:rPr>
        <w:t xml:space="preserve">, indicates the consumer requested ML fine-tuning. The support qualifier should be CM, which means this attribute should be present when the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MOI represents the request for ML Model Fine-tuning. Besides, change the support qualifier of “</w:t>
      </w:r>
      <w:proofErr w:type="spellStart"/>
      <w:r w:rsidRPr="006E7481">
        <w:rPr>
          <w:rFonts w:hint="eastAsia"/>
          <w:lang w:eastAsia="zh-CN"/>
        </w:rPr>
        <w:t>a</w:t>
      </w:r>
      <w:r w:rsidRPr="006E7481">
        <w:rPr>
          <w:lang w:eastAsia="zh-CN"/>
        </w:rPr>
        <w:t>IMLInferenceName</w:t>
      </w:r>
      <w:proofErr w:type="spellEnd"/>
      <w:r w:rsidRPr="006E7481">
        <w:rPr>
          <w:lang w:eastAsia="zh-CN"/>
        </w:rPr>
        <w:t xml:space="preserve">” to CM, which means that this attribute should be present when the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MOI does not represent the request for ML Model Fine-tuning.</w:t>
      </w:r>
    </w:p>
    <w:p w14:paraId="45CB9609" w14:textId="77777777" w:rsidR="00C65BAF" w:rsidRPr="006E7481" w:rsidRDefault="00C65BAF" w:rsidP="00C65BAF">
      <w:pPr>
        <w:numPr>
          <w:ilvl w:val="0"/>
          <w:numId w:val="23"/>
        </w:numPr>
        <w:jc w:val="both"/>
        <w:rPr>
          <w:ins w:id="8" w:author="sheng gao" w:date="2024-11-07T14:12:00Z" w16du:dateUtc="2024-11-07T06:12:00Z"/>
          <w:lang w:eastAsia="zh-CN"/>
        </w:rPr>
      </w:pPr>
      <w:bookmarkStart w:id="9" w:name="_Toc175588892"/>
      <w:proofErr w:type="spellStart"/>
      <w:ins w:id="10" w:author="sheng gao" w:date="2024-11-07T14:12:00Z" w16du:dateUtc="2024-11-07T06:12:00Z">
        <w:r w:rsidRPr="006E7481">
          <w:rPr>
            <w:lang w:eastAsia="zh-CN"/>
          </w:rPr>
          <w:t>PotentialInferenceScope</w:t>
        </w:r>
        <w:proofErr w:type="spellEnd"/>
        <w:r w:rsidRPr="006E7481">
          <w:rPr>
            <w:rFonts w:hint="eastAsia"/>
            <w:lang w:eastAsia="zh-CN"/>
          </w:rPr>
          <w:t xml:space="preserve">, </w:t>
        </w:r>
        <w:r w:rsidRPr="006E7481">
          <w:rPr>
            <w:lang w:eastAsia="zh-CN"/>
          </w:rPr>
          <w:t xml:space="preserve">indicates a set of types of inference, which may include a list of supported </w:t>
        </w:r>
        <w:proofErr w:type="spellStart"/>
        <w:r w:rsidRPr="006E7481">
          <w:rPr>
            <w:lang w:eastAsia="zh-CN"/>
          </w:rPr>
          <w:t>aIMLInferenceName</w:t>
        </w:r>
        <w:proofErr w:type="spellEnd"/>
        <w:r w:rsidRPr="006E7481">
          <w:rPr>
            <w:rFonts w:hint="eastAsia"/>
            <w:lang w:eastAsia="zh-CN"/>
          </w:rPr>
          <w:t>.</w:t>
        </w:r>
      </w:ins>
    </w:p>
    <w:p w14:paraId="0C1423A8" w14:textId="77777777" w:rsidR="00A76BC6" w:rsidRPr="006E7481" w:rsidRDefault="00A76BC6" w:rsidP="00A76BC6">
      <w:pPr>
        <w:rPr>
          <w:lang w:eastAsia="zh-CN"/>
        </w:rPr>
      </w:pPr>
      <w:r w:rsidRPr="006E7481">
        <w:rPr>
          <w:b/>
          <w:color w:val="000000"/>
          <w:lang w:eastAsia="zh-CN"/>
        </w:rPr>
        <w:t>Enhancement Aspects on MLModel IOC</w:t>
      </w:r>
      <w:r w:rsidRPr="006E7481">
        <w:rPr>
          <w:color w:val="000000"/>
          <w:lang w:eastAsia="zh-CN"/>
        </w:rPr>
        <w:t xml:space="preserve">: </w:t>
      </w:r>
      <w:r w:rsidRPr="006E7481">
        <w:rPr>
          <w:lang w:eastAsia="zh-CN"/>
        </w:rPr>
        <w:t xml:space="preserve"> </w:t>
      </w:r>
      <w:r w:rsidRPr="006E7481">
        <w:rPr>
          <w:rFonts w:hint="eastAsia"/>
          <w:lang w:eastAsia="zh-CN"/>
        </w:rPr>
        <w:t xml:space="preserve">Since fine-tuning is aiming at a specific inference type for a pre-trained model, the AIML capabilities would be </w:t>
      </w:r>
      <w:r w:rsidRPr="006E7481">
        <w:rPr>
          <w:lang w:eastAsia="zh-CN"/>
        </w:rPr>
        <w:t>narrowed which</w:t>
      </w:r>
      <w:r w:rsidRPr="006E7481">
        <w:rPr>
          <w:rFonts w:hint="eastAsia"/>
          <w:lang w:eastAsia="zh-CN"/>
        </w:rPr>
        <w:t xml:space="preserve"> has the best performance. It is proposed to introduce </w:t>
      </w:r>
      <w:r w:rsidRPr="006E7481">
        <w:rPr>
          <w:lang w:eastAsia="zh-CN"/>
        </w:rPr>
        <w:t>following attributes:</w:t>
      </w:r>
    </w:p>
    <w:p w14:paraId="7BA8ACDC" w14:textId="77777777" w:rsidR="00A76BC6" w:rsidRPr="006E7481" w:rsidRDefault="00A76BC6" w:rsidP="00A76BC6">
      <w:pPr>
        <w:numPr>
          <w:ilvl w:val="0"/>
          <w:numId w:val="23"/>
        </w:numPr>
        <w:jc w:val="both"/>
        <w:rPr>
          <w:lang w:val="en-US" w:eastAsia="zh-CN"/>
        </w:rPr>
      </w:pPr>
      <w:proofErr w:type="spellStart"/>
      <w:r w:rsidRPr="006E7481">
        <w:rPr>
          <w:lang w:eastAsia="zh-CN"/>
        </w:rPr>
        <w:t>FinetuningModelIndication</w:t>
      </w:r>
      <w:proofErr w:type="spellEnd"/>
      <w:r w:rsidRPr="006E7481">
        <w:rPr>
          <w:rFonts w:hint="eastAsia"/>
          <w:lang w:eastAsia="zh-CN"/>
        </w:rPr>
        <w:t>, indicate</w:t>
      </w:r>
      <w:r w:rsidRPr="006E7481">
        <w:rPr>
          <w:lang w:eastAsia="zh-CN"/>
        </w:rPr>
        <w:t>s</w:t>
      </w:r>
      <w:r w:rsidRPr="006E7481">
        <w:rPr>
          <w:rFonts w:hint="eastAsia"/>
          <w:lang w:eastAsia="zh-CN"/>
        </w:rPr>
        <w:t xml:space="preserve"> </w:t>
      </w:r>
      <w:r w:rsidRPr="006E7481">
        <w:rPr>
          <w:lang w:val="en-US" w:eastAsia="zh-CN"/>
        </w:rPr>
        <w:t>that the ML Model is a Finetuning Model</w:t>
      </w:r>
      <w:r w:rsidRPr="006E7481">
        <w:rPr>
          <w:rFonts w:hint="eastAsia"/>
          <w:lang w:val="en-US" w:eastAsia="zh-CN"/>
        </w:rPr>
        <w:t>.</w:t>
      </w:r>
      <w:r w:rsidRPr="006E7481">
        <w:rPr>
          <w:lang w:val="en-US" w:eastAsia="zh-CN"/>
        </w:rPr>
        <w:t xml:space="preserve"> Besides, change the support qualifier of “</w:t>
      </w:r>
      <w:proofErr w:type="spellStart"/>
      <w:r w:rsidRPr="006E7481">
        <w:rPr>
          <w:lang w:val="en-US" w:eastAsia="zh-CN"/>
        </w:rPr>
        <w:t>aIMLInferenceName</w:t>
      </w:r>
      <w:proofErr w:type="spellEnd"/>
      <w:r w:rsidRPr="006E7481">
        <w:rPr>
          <w:lang w:val="en-US" w:eastAsia="zh-CN"/>
        </w:rPr>
        <w:t>” to CM, where the condition is that the ML Model requested to train is not a pre-training ML Model.</w:t>
      </w:r>
    </w:p>
    <w:p w14:paraId="10FC630B" w14:textId="77777777" w:rsidR="00A76BC6" w:rsidRDefault="00A76BC6" w:rsidP="00A76BC6">
      <w:pPr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6E7481">
        <w:rPr>
          <w:lang w:eastAsia="zh-CN"/>
        </w:rPr>
        <w:t>PotentialInferenceScope</w:t>
      </w:r>
      <w:proofErr w:type="spellEnd"/>
      <w:r w:rsidRPr="006E7481">
        <w:rPr>
          <w:rFonts w:hint="eastAsia"/>
          <w:lang w:eastAsia="zh-CN"/>
        </w:rPr>
        <w:t xml:space="preserve">, </w:t>
      </w:r>
      <w:r w:rsidRPr="006E7481">
        <w:rPr>
          <w:lang w:eastAsia="zh-CN"/>
        </w:rPr>
        <w:t xml:space="preserve">indicates a set of types of inference, which may include a list of supported </w:t>
      </w:r>
      <w:proofErr w:type="spellStart"/>
      <w:r w:rsidRPr="006E7481">
        <w:rPr>
          <w:lang w:eastAsia="zh-CN"/>
        </w:rPr>
        <w:t>aIMLInferenceName</w:t>
      </w:r>
      <w:proofErr w:type="spellEnd"/>
      <w:r w:rsidRPr="006E7481">
        <w:rPr>
          <w:rFonts w:hint="eastAsia"/>
          <w:lang w:eastAsia="zh-CN"/>
        </w:rPr>
        <w:t>.</w:t>
      </w:r>
    </w:p>
    <w:p w14:paraId="7CA7D261" w14:textId="555244A2" w:rsidR="00B333DD" w:rsidRDefault="00F26BCB" w:rsidP="00F26BCB">
      <w:pPr>
        <w:pStyle w:val="40"/>
        <w:rPr>
          <w:lang w:eastAsia="zh-CN"/>
        </w:rPr>
      </w:pPr>
      <w:r>
        <w:rPr>
          <w:lang w:eastAsia="zh-CN"/>
        </w:rPr>
        <w:t>5.1.3.5</w:t>
      </w:r>
      <w:r>
        <w:rPr>
          <w:lang w:eastAsia="zh-CN"/>
        </w:rPr>
        <w:tab/>
        <w:t>Evaluation</w:t>
      </w:r>
      <w:bookmarkEnd w:id="9"/>
    </w:p>
    <w:p w14:paraId="180E5F9D" w14:textId="2B2AAE78" w:rsidR="00C65BAF" w:rsidRPr="00B53092" w:rsidRDefault="00C65BAF" w:rsidP="00C65BAF">
      <w:pPr>
        <w:rPr>
          <w:ins w:id="11" w:author="sheng gao" w:date="2024-11-07T14:12:00Z" w16du:dateUtc="2024-11-07T06:12:00Z"/>
        </w:rPr>
      </w:pPr>
      <w:ins w:id="12" w:author="sheng gao" w:date="2024-11-07T14:12:00Z" w16du:dateUtc="2024-11-07T06:12:00Z">
        <w:r>
          <w:t>The solution described in clause 5.1.3.4 proposes to add “</w:t>
        </w:r>
        <w:proofErr w:type="spellStart"/>
        <w:r w:rsidRPr="00CE5A7E">
          <w:rPr>
            <w:lang w:eastAsia="zh-CN"/>
          </w:rPr>
          <w:t>FineTuning</w:t>
        </w:r>
        <w:r w:rsidRPr="00DF3AEE">
          <w:rPr>
            <w:lang w:eastAsia="zh-CN"/>
          </w:rPr>
          <w:t>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proofErr w:type="spellStart"/>
        <w:r w:rsidRPr="00DF3AEE">
          <w:rPr>
            <w:lang w:eastAsia="zh-CN"/>
          </w:rPr>
          <w:t>MLTrai</w:t>
        </w:r>
        <w:r>
          <w:rPr>
            <w:lang w:eastAsia="zh-CN"/>
          </w:rPr>
          <w:t>ningRequest</w:t>
        </w:r>
        <w:proofErr w:type="spellEnd"/>
        <w:r>
          <w:rPr>
            <w:lang w:eastAsia="zh-CN"/>
          </w:rPr>
          <w:t xml:space="preserve"> IOC, and add</w:t>
        </w:r>
        <w:r>
          <w:t xml:space="preserve"> “</w:t>
        </w:r>
        <w:proofErr w:type="spellStart"/>
        <w:r>
          <w:rPr>
            <w:lang w:eastAsia="zh-CN"/>
          </w:rPr>
          <w:t>Finetuning</w:t>
        </w:r>
        <w:r w:rsidRPr="00DF3AEE">
          <w:rPr>
            <w:lang w:eastAsia="zh-CN"/>
          </w:rPr>
          <w:t>ModelIndication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r w:rsidRPr="003C528E">
          <w:t>MLModel IOC</w:t>
        </w:r>
        <w:r>
          <w:t>.</w:t>
        </w:r>
        <w:r w:rsidRPr="003C528E">
          <w:t xml:space="preserve"> </w:t>
        </w:r>
        <w:r>
          <w:t xml:space="preserve">Only simple enhancement </w:t>
        </w:r>
      </w:ins>
      <w:ins w:id="13" w:author="sheng gao" w:date="2024-11-07T14:19:00Z" w16du:dateUtc="2024-11-07T06:19:00Z">
        <w:r w:rsidR="00F43100">
          <w:t>is</w:t>
        </w:r>
      </w:ins>
      <w:ins w:id="14" w:author="sheng gao" w:date="2024-11-07T14:12:00Z" w16du:dateUtc="2024-11-07T06:12:00Z">
        <w:r>
          <w:t xml:space="preserve"> introduced</w:t>
        </w:r>
        <w:r>
          <w:rPr>
            <w:lang w:eastAsia="zh-CN"/>
          </w:rPr>
          <w:t xml:space="preserve"> to support fine-tuning</w:t>
        </w:r>
        <w:r>
          <w:t>, which is feasible</w:t>
        </w:r>
        <w:r w:rsidRPr="003C528E">
          <w:t xml:space="preserve"> to be developed further </w:t>
        </w:r>
        <w:r>
          <w:t>in the normative specifications.</w:t>
        </w:r>
      </w:ins>
    </w:p>
    <w:p w14:paraId="2860443A" w14:textId="393E65C8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FF39FC" w14:textId="77777777" w:rsidR="000152F2" w:rsidRDefault="000152F2" w:rsidP="000152F2">
      <w:pPr>
        <w:rPr>
          <w:i/>
        </w:rPr>
      </w:pPr>
    </w:p>
    <w:p w14:paraId="663235AC" w14:textId="4D161035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B01E17D" w14:textId="77777777" w:rsidR="00B06C0E" w:rsidRPr="00063363" w:rsidRDefault="00B06C0E" w:rsidP="00B06C0E">
      <w:pPr>
        <w:pStyle w:val="1"/>
      </w:pPr>
      <w:bookmarkStart w:id="15" w:name="_Toc145334770"/>
      <w:bookmarkStart w:id="16" w:name="_Toc145421214"/>
      <w:bookmarkStart w:id="17" w:name="_Toc145421980"/>
      <w:bookmarkStart w:id="18" w:name="_Toc175588997"/>
      <w:r w:rsidRPr="00063363">
        <w:t>6</w:t>
      </w:r>
      <w:r w:rsidRPr="00063363">
        <w:tab/>
        <w:t>Conclusions and recommendations</w:t>
      </w:r>
      <w:bookmarkEnd w:id="15"/>
      <w:bookmarkEnd w:id="16"/>
      <w:bookmarkEnd w:id="17"/>
      <w:bookmarkEnd w:id="18"/>
    </w:p>
    <w:p w14:paraId="32343F5E" w14:textId="77777777" w:rsidR="00B06C0E" w:rsidRPr="00063363" w:rsidRDefault="00B06C0E" w:rsidP="00B06C0E">
      <w:r w:rsidRPr="00063363">
        <w:rPr>
          <w:bCs/>
        </w:rPr>
        <w:t>For the development of Rel-19 normative specifications, it is recommended to</w:t>
      </w:r>
    </w:p>
    <w:p w14:paraId="196FD384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enabling knowledge-based transfer learning according to the solution in clause 5.1.</w:t>
      </w:r>
      <w:r>
        <w:t>1</w:t>
      </w:r>
      <w:r w:rsidRPr="00063363">
        <w:t>.4</w:t>
      </w:r>
      <w:r>
        <w:t>.</w:t>
      </w:r>
    </w:p>
    <w:p w14:paraId="721224AD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 xml:space="preserve">specify information models for </w:t>
      </w:r>
      <w:r w:rsidRPr="00063363">
        <w:rPr>
          <w:lang w:eastAsia="zh-CN"/>
        </w:rPr>
        <w:t>coordination</w:t>
      </w:r>
      <w:r w:rsidRPr="00063363">
        <w:rPr>
          <w:rFonts w:hint="eastAsia"/>
          <w:lang w:eastAsia="zh-CN"/>
        </w:rPr>
        <w:t xml:space="preserve"> of</w:t>
      </w:r>
      <w:r w:rsidRPr="00063363">
        <w:t xml:space="preserve"> AI/ML Inference as described in the solution in clause 5.</w:t>
      </w:r>
      <w:r>
        <w:t>5.1.4.</w:t>
      </w:r>
    </w:p>
    <w:p w14:paraId="3D15E3C1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orchestrating AI/ML Inference as described in the solution in clause 5.</w:t>
      </w:r>
      <w:r>
        <w:t>5</w:t>
      </w:r>
      <w:r w:rsidRPr="00063363">
        <w:t>.</w:t>
      </w:r>
      <w:r>
        <w:t>1</w:t>
      </w:r>
      <w:r w:rsidRPr="00063363">
        <w:t>.4</w:t>
      </w:r>
    </w:p>
    <w:p w14:paraId="2F42060A" w14:textId="20B3D5B4" w:rsidR="00B333DD" w:rsidRDefault="00B06C0E" w:rsidP="000152F2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managing the progression of inference emulation according to the solution in clause 5.</w:t>
      </w:r>
      <w:r>
        <w:t>3.1.4</w:t>
      </w:r>
      <w:r w:rsidRPr="00063363">
        <w:t>.</w:t>
      </w:r>
    </w:p>
    <w:p w14:paraId="17B6847A" w14:textId="77777777" w:rsidR="00C65BAF" w:rsidRPr="00B46ED5" w:rsidRDefault="00C65BAF" w:rsidP="00C65BAF">
      <w:pPr>
        <w:pStyle w:val="2"/>
        <w:rPr>
          <w:ins w:id="19" w:author="sheng gao" w:date="2024-11-07T14:12:00Z" w16du:dateUtc="2024-11-07T06:12:00Z"/>
        </w:rPr>
      </w:pPr>
      <w:bookmarkStart w:id="20" w:name="_Toc175588871"/>
      <w:ins w:id="21" w:author="sheng gao" w:date="2024-11-07T14:12:00Z" w16du:dateUtc="2024-11-07T06:12:00Z">
        <w:r>
          <w:t>6</w:t>
        </w:r>
        <w:r w:rsidRPr="00B46ED5">
          <w:t>.1</w:t>
        </w:r>
        <w:r w:rsidRPr="00B46ED5">
          <w:tab/>
          <w:t>ML model training</w:t>
        </w:r>
      </w:ins>
    </w:p>
    <w:p w14:paraId="50050227" w14:textId="77777777" w:rsidR="00C65BAF" w:rsidRPr="00EB1269" w:rsidRDefault="00C65BAF" w:rsidP="00C65BAF">
      <w:pPr>
        <w:pStyle w:val="30"/>
        <w:rPr>
          <w:ins w:id="22" w:author="sheng gao" w:date="2024-11-07T14:12:00Z" w16du:dateUtc="2024-11-07T06:12:00Z"/>
        </w:rPr>
      </w:pPr>
      <w:ins w:id="23" w:author="sheng gao" w:date="2024-11-07T14:12:00Z" w16du:dateUtc="2024-11-07T06:12:00Z">
        <w:r>
          <w:t>6</w:t>
        </w:r>
        <w:r w:rsidRPr="00EB1269">
          <w:t>.1.</w:t>
        </w:r>
        <w:r>
          <w:t>X</w:t>
        </w:r>
        <w:r>
          <w:tab/>
          <w:t xml:space="preserve">ML </w:t>
        </w:r>
        <w:r w:rsidRPr="006E7481">
          <w:t>Fine-tuning</w:t>
        </w:r>
      </w:ins>
    </w:p>
    <w:p w14:paraId="6B307718" w14:textId="77777777" w:rsidR="00C65BAF" w:rsidRPr="00063363" w:rsidRDefault="00C65BAF" w:rsidP="00C65BAF">
      <w:pPr>
        <w:rPr>
          <w:ins w:id="24" w:author="sheng gao" w:date="2024-11-07T14:12:00Z" w16du:dateUtc="2024-11-07T06:12:00Z"/>
        </w:rPr>
      </w:pPr>
      <w:ins w:id="25" w:author="sheng gao" w:date="2024-11-07T14:12:00Z" w16du:dateUtc="2024-11-07T06:12:00Z">
        <w:r w:rsidRPr="006219C4">
          <w:rPr>
            <w:bCs/>
          </w:rPr>
          <w:t>For the development of Re</w:t>
        </w:r>
        <w:r>
          <w:rPr>
            <w:bCs/>
          </w:rPr>
          <w:t>l-19 normative specifications, i</w:t>
        </w:r>
        <w:r w:rsidRPr="00063363">
          <w:rPr>
            <w:bCs/>
          </w:rPr>
          <w:t>t is recommended to</w:t>
        </w:r>
        <w:r>
          <w:rPr>
            <w:bCs/>
          </w:rPr>
          <w:t xml:space="preserve"> enhance the </w:t>
        </w:r>
        <w:r w:rsidRPr="00B06C0E">
          <w:rPr>
            <w:bCs/>
          </w:rPr>
          <w:t xml:space="preserve">existing </w:t>
        </w:r>
        <w:proofErr w:type="spellStart"/>
        <w:r w:rsidRPr="00B06C0E">
          <w:rPr>
            <w:bCs/>
          </w:rPr>
          <w:t>MLTrainingRequest</w:t>
        </w:r>
        <w:proofErr w:type="spellEnd"/>
        <w:r w:rsidRPr="00B06C0E">
          <w:rPr>
            <w:bCs/>
          </w:rPr>
          <w:t xml:space="preserve"> IOC and MLModel IOC</w:t>
        </w:r>
        <w:r>
          <w:rPr>
            <w:bCs/>
          </w:rPr>
          <w:t xml:space="preserve"> to support fine-tuning as the solution proposed in 5.1.3.4.</w:t>
        </w:r>
      </w:ins>
    </w:p>
    <w:p w14:paraId="5B073F71" w14:textId="77777777" w:rsidR="00940D4F" w:rsidRPr="00EC2356" w:rsidRDefault="00940D4F" w:rsidP="00940D4F">
      <w:pPr>
        <w:pStyle w:val="2"/>
      </w:pPr>
      <w:bookmarkStart w:id="26" w:name="_Toc180587442"/>
      <w:bookmarkEnd w:id="20"/>
      <w:r w:rsidRPr="00EC2356">
        <w:t>6.4</w:t>
      </w:r>
      <w:r>
        <w:tab/>
      </w:r>
      <w:r w:rsidRPr="00EC2356">
        <w:t>AI/ML deployment</w:t>
      </w:r>
      <w:bookmarkEnd w:id="26"/>
    </w:p>
    <w:p w14:paraId="4019BC99" w14:textId="77777777" w:rsidR="00940D4F" w:rsidRPr="00EC2356" w:rsidRDefault="00940D4F" w:rsidP="00940D4F">
      <w:pPr>
        <w:pStyle w:val="30"/>
      </w:pPr>
      <w:bookmarkStart w:id="27" w:name="_Toc180587443"/>
      <w:r w:rsidRPr="00EC2356">
        <w:t>6.4.X</w:t>
      </w:r>
      <w:r>
        <w:tab/>
      </w:r>
      <w:r w:rsidRPr="00EC2356">
        <w:t>Managing ML Model Transfer in RAN</w:t>
      </w:r>
      <w:bookmarkEnd w:id="27"/>
    </w:p>
    <w:p w14:paraId="2E1A2732" w14:textId="77777777" w:rsidR="00B06C0E" w:rsidRPr="00940D4F" w:rsidRDefault="00B06C0E" w:rsidP="00B06C0E">
      <w:pPr>
        <w:overflowPunct w:val="0"/>
        <w:autoSpaceDE w:val="0"/>
        <w:autoSpaceDN w:val="0"/>
        <w:adjustRightInd w:val="0"/>
        <w:textAlignment w:val="baseline"/>
      </w:pPr>
    </w:p>
    <w:p w14:paraId="6C6A0F52" w14:textId="03DB18BB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FCA3BEE" w14:textId="77777777" w:rsidR="00B333DD" w:rsidRDefault="00B333DD" w:rsidP="000152F2">
      <w:pPr>
        <w:rPr>
          <w:i/>
        </w:rPr>
      </w:pPr>
    </w:p>
    <w:sectPr w:rsidR="00B333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8B2B8" w14:textId="77777777" w:rsidR="00EF7E84" w:rsidRDefault="00EF7E84">
      <w:r>
        <w:separator/>
      </w:r>
    </w:p>
  </w:endnote>
  <w:endnote w:type="continuationSeparator" w:id="0">
    <w:p w14:paraId="07802245" w14:textId="77777777" w:rsidR="00EF7E84" w:rsidRDefault="00EF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B46C2" w14:textId="77777777" w:rsidR="00EF7E84" w:rsidRDefault="00EF7E84">
      <w:r>
        <w:separator/>
      </w:r>
    </w:p>
  </w:footnote>
  <w:footnote w:type="continuationSeparator" w:id="0">
    <w:p w14:paraId="2A308B2A" w14:textId="77777777" w:rsidR="00EF7E84" w:rsidRDefault="00EF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7415E1"/>
    <w:multiLevelType w:val="multilevel"/>
    <w:tmpl w:val="1E7A897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FA367C"/>
    <w:multiLevelType w:val="multilevel"/>
    <w:tmpl w:val="05AE46F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601646"/>
    <w:multiLevelType w:val="multilevel"/>
    <w:tmpl w:val="7268832C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647CE3"/>
    <w:multiLevelType w:val="multilevel"/>
    <w:tmpl w:val="D44E3D2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307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16073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9287271">
    <w:abstractNumId w:val="14"/>
  </w:num>
  <w:num w:numId="4" w16cid:durableId="1581674022">
    <w:abstractNumId w:val="19"/>
  </w:num>
  <w:num w:numId="5" w16cid:durableId="525602873">
    <w:abstractNumId w:val="18"/>
  </w:num>
  <w:num w:numId="6" w16cid:durableId="975569274">
    <w:abstractNumId w:val="11"/>
  </w:num>
  <w:num w:numId="7" w16cid:durableId="408190592">
    <w:abstractNumId w:val="12"/>
  </w:num>
  <w:num w:numId="8" w16cid:durableId="216937976">
    <w:abstractNumId w:val="26"/>
  </w:num>
  <w:num w:numId="9" w16cid:durableId="686563543">
    <w:abstractNumId w:val="24"/>
  </w:num>
  <w:num w:numId="10" w16cid:durableId="1292203614">
    <w:abstractNumId w:val="25"/>
  </w:num>
  <w:num w:numId="11" w16cid:durableId="889725417">
    <w:abstractNumId w:val="16"/>
  </w:num>
  <w:num w:numId="12" w16cid:durableId="1038045486">
    <w:abstractNumId w:val="22"/>
  </w:num>
  <w:num w:numId="13" w16cid:durableId="953561257">
    <w:abstractNumId w:val="9"/>
  </w:num>
  <w:num w:numId="14" w16cid:durableId="273247393">
    <w:abstractNumId w:val="7"/>
  </w:num>
  <w:num w:numId="15" w16cid:durableId="408044399">
    <w:abstractNumId w:val="6"/>
  </w:num>
  <w:num w:numId="16" w16cid:durableId="195891107">
    <w:abstractNumId w:val="5"/>
  </w:num>
  <w:num w:numId="17" w16cid:durableId="359939019">
    <w:abstractNumId w:val="4"/>
  </w:num>
  <w:num w:numId="18" w16cid:durableId="519047011">
    <w:abstractNumId w:val="8"/>
  </w:num>
  <w:num w:numId="19" w16cid:durableId="1713335805">
    <w:abstractNumId w:val="3"/>
  </w:num>
  <w:num w:numId="20" w16cid:durableId="605235790">
    <w:abstractNumId w:val="2"/>
  </w:num>
  <w:num w:numId="21" w16cid:durableId="1390805266">
    <w:abstractNumId w:val="1"/>
  </w:num>
  <w:num w:numId="22" w16cid:durableId="1163011256">
    <w:abstractNumId w:val="0"/>
  </w:num>
  <w:num w:numId="23" w16cid:durableId="2069720995">
    <w:abstractNumId w:val="15"/>
  </w:num>
  <w:num w:numId="24" w16cid:durableId="160701324">
    <w:abstractNumId w:val="21"/>
  </w:num>
  <w:num w:numId="25" w16cid:durableId="2015104370">
    <w:abstractNumId w:val="17"/>
  </w:num>
  <w:num w:numId="26" w16cid:durableId="1824349814">
    <w:abstractNumId w:val="13"/>
  </w:num>
  <w:num w:numId="27" w16cid:durableId="205068015">
    <w:abstractNumId w:val="23"/>
  </w:num>
  <w:num w:numId="28" w16cid:durableId="70649028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ng gao">
    <w15:presenceInfo w15:providerId="Windows Live" w15:userId="6ba07f18c996b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2F2"/>
    <w:rsid w:val="000230A3"/>
    <w:rsid w:val="00046389"/>
    <w:rsid w:val="000622BF"/>
    <w:rsid w:val="00074722"/>
    <w:rsid w:val="0008083D"/>
    <w:rsid w:val="000819D8"/>
    <w:rsid w:val="00085D0B"/>
    <w:rsid w:val="00091BFC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180"/>
    <w:rsid w:val="00173FA3"/>
    <w:rsid w:val="00184B6F"/>
    <w:rsid w:val="001861E5"/>
    <w:rsid w:val="001969DA"/>
    <w:rsid w:val="00197930"/>
    <w:rsid w:val="001B1652"/>
    <w:rsid w:val="001C3EC8"/>
    <w:rsid w:val="001D2BD4"/>
    <w:rsid w:val="001D387B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4C1D"/>
    <w:rsid w:val="003C122B"/>
    <w:rsid w:val="003C4713"/>
    <w:rsid w:val="003C528E"/>
    <w:rsid w:val="003C5A97"/>
    <w:rsid w:val="003C7A04"/>
    <w:rsid w:val="003D546B"/>
    <w:rsid w:val="003F52B2"/>
    <w:rsid w:val="0041632F"/>
    <w:rsid w:val="00440414"/>
    <w:rsid w:val="00445F1C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110B"/>
    <w:rsid w:val="00610508"/>
    <w:rsid w:val="00613820"/>
    <w:rsid w:val="006219C4"/>
    <w:rsid w:val="00645C90"/>
    <w:rsid w:val="00652248"/>
    <w:rsid w:val="00657B80"/>
    <w:rsid w:val="00675B3C"/>
    <w:rsid w:val="0069495C"/>
    <w:rsid w:val="0069546C"/>
    <w:rsid w:val="006D340A"/>
    <w:rsid w:val="00715A1D"/>
    <w:rsid w:val="007224CA"/>
    <w:rsid w:val="00737B08"/>
    <w:rsid w:val="00760BB0"/>
    <w:rsid w:val="0076157A"/>
    <w:rsid w:val="00784593"/>
    <w:rsid w:val="0078663F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0D4F"/>
    <w:rsid w:val="00947F4E"/>
    <w:rsid w:val="00966D47"/>
    <w:rsid w:val="00984409"/>
    <w:rsid w:val="00992312"/>
    <w:rsid w:val="009C0DED"/>
    <w:rsid w:val="00A004B4"/>
    <w:rsid w:val="00A20ED6"/>
    <w:rsid w:val="00A37D7F"/>
    <w:rsid w:val="00A46410"/>
    <w:rsid w:val="00A57688"/>
    <w:rsid w:val="00A6313B"/>
    <w:rsid w:val="00A76BC6"/>
    <w:rsid w:val="00A842E9"/>
    <w:rsid w:val="00A84A94"/>
    <w:rsid w:val="00AD1DAA"/>
    <w:rsid w:val="00AF1E23"/>
    <w:rsid w:val="00AF7F81"/>
    <w:rsid w:val="00B01AFF"/>
    <w:rsid w:val="00B03CB5"/>
    <w:rsid w:val="00B05CC7"/>
    <w:rsid w:val="00B06C0E"/>
    <w:rsid w:val="00B27E39"/>
    <w:rsid w:val="00B333DD"/>
    <w:rsid w:val="00B350D8"/>
    <w:rsid w:val="00B53092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1CD0"/>
    <w:rsid w:val="00C555C9"/>
    <w:rsid w:val="00C65BAF"/>
    <w:rsid w:val="00C94F55"/>
    <w:rsid w:val="00CA7D62"/>
    <w:rsid w:val="00CB07A8"/>
    <w:rsid w:val="00CB778C"/>
    <w:rsid w:val="00CD4A57"/>
    <w:rsid w:val="00CE5A7E"/>
    <w:rsid w:val="00D07AFB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65CC"/>
    <w:rsid w:val="00DE4EF2"/>
    <w:rsid w:val="00DF0F93"/>
    <w:rsid w:val="00DF2C0E"/>
    <w:rsid w:val="00DF4862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EF7E84"/>
    <w:rsid w:val="00F26BCB"/>
    <w:rsid w:val="00F43100"/>
    <w:rsid w:val="00F526B6"/>
    <w:rsid w:val="00F67A1C"/>
    <w:rsid w:val="00F82C5B"/>
    <w:rsid w:val="00F85325"/>
    <w:rsid w:val="00F8555F"/>
    <w:rsid w:val="00FB0B3F"/>
    <w:rsid w:val="00FB3E36"/>
    <w:rsid w:val="00FC0FA5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C65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sheng gao</cp:lastModifiedBy>
  <cp:revision>6</cp:revision>
  <cp:lastPrinted>1899-12-31T23:00:00Z</cp:lastPrinted>
  <dcterms:created xsi:type="dcterms:W3CDTF">2024-11-06T08:34:00Z</dcterms:created>
  <dcterms:modified xsi:type="dcterms:W3CDTF">2024-11-08T09:13:00Z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